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3" w:rsidRDefault="00BA1223" w:rsidP="00DF261B">
      <w:pPr>
        <w:spacing w:after="0"/>
        <w:jc w:val="center"/>
        <w:rPr>
          <w:b/>
          <w:sz w:val="28"/>
          <w:szCs w:val="28"/>
        </w:rPr>
      </w:pPr>
    </w:p>
    <w:p w:rsidR="00086288" w:rsidRPr="00DF261B" w:rsidRDefault="00086288" w:rsidP="00DF261B">
      <w:pPr>
        <w:spacing w:after="0"/>
        <w:jc w:val="center"/>
        <w:rPr>
          <w:b/>
          <w:sz w:val="28"/>
          <w:szCs w:val="28"/>
        </w:rPr>
      </w:pPr>
      <w:r w:rsidRPr="00DF261B">
        <w:rPr>
          <w:b/>
          <w:sz w:val="28"/>
          <w:szCs w:val="28"/>
        </w:rPr>
        <w:t xml:space="preserve">The Impact of the </w:t>
      </w:r>
      <w:r w:rsidR="008B14E2">
        <w:rPr>
          <w:b/>
          <w:sz w:val="28"/>
          <w:szCs w:val="28"/>
        </w:rPr>
        <w:t>4</w:t>
      </w:r>
      <w:r w:rsidR="00B53049" w:rsidRPr="008B14E2">
        <w:rPr>
          <w:b/>
          <w:sz w:val="28"/>
          <w:szCs w:val="28"/>
          <w:vertAlign w:val="superscript"/>
        </w:rPr>
        <w:t>th</w:t>
      </w:r>
      <w:r w:rsidR="00B53049">
        <w:rPr>
          <w:b/>
          <w:sz w:val="28"/>
          <w:szCs w:val="28"/>
        </w:rPr>
        <w:t xml:space="preserve"> edition</w:t>
      </w:r>
      <w:r w:rsidR="003638A8">
        <w:rPr>
          <w:b/>
          <w:sz w:val="28"/>
          <w:szCs w:val="28"/>
        </w:rPr>
        <w:t xml:space="preserve"> of</w:t>
      </w:r>
      <w:r w:rsidRPr="00DF261B">
        <w:rPr>
          <w:b/>
          <w:sz w:val="28"/>
          <w:szCs w:val="28"/>
        </w:rPr>
        <w:t xml:space="preserve"> Tour de Yorkshire</w:t>
      </w:r>
    </w:p>
    <w:p w:rsidR="00086288" w:rsidRDefault="00086288" w:rsidP="00086288">
      <w:pPr>
        <w:spacing w:after="0"/>
      </w:pPr>
    </w:p>
    <w:p w:rsidR="00EA16FE" w:rsidRDefault="00086288" w:rsidP="00086288">
      <w:pPr>
        <w:spacing w:after="0"/>
      </w:pPr>
      <w:r>
        <w:t>The race wa</w:t>
      </w:r>
      <w:r w:rsidR="00857D34">
        <w:t xml:space="preserve">s held between </w:t>
      </w:r>
      <w:r w:rsidR="008B14E2">
        <w:t>3</w:t>
      </w:r>
      <w:r w:rsidR="008B14E2" w:rsidRPr="008B14E2">
        <w:rPr>
          <w:vertAlign w:val="superscript"/>
        </w:rPr>
        <w:t>rd</w:t>
      </w:r>
      <w:r w:rsidR="008B14E2">
        <w:t xml:space="preserve"> </w:t>
      </w:r>
      <w:r w:rsidR="00B53049">
        <w:t>and 6</w:t>
      </w:r>
      <w:r w:rsidR="00B53049" w:rsidRPr="00B53049">
        <w:rPr>
          <w:vertAlign w:val="superscript"/>
        </w:rPr>
        <w:t>th</w:t>
      </w:r>
      <w:r w:rsidR="00B53049">
        <w:t xml:space="preserve"> May </w:t>
      </w:r>
      <w:r w:rsidR="00EA16FE">
        <w:t>201</w:t>
      </w:r>
      <w:r w:rsidR="00B53049">
        <w:t>8</w:t>
      </w:r>
      <w:r w:rsidR="007E48A9">
        <w:t xml:space="preserve"> over a total of</w:t>
      </w:r>
      <w:r>
        <w:t xml:space="preserve"> </w:t>
      </w:r>
      <w:r w:rsidR="00047062">
        <w:t>958km</w:t>
      </w:r>
      <w:r w:rsidR="007E48A9">
        <w:t>.</w:t>
      </w:r>
      <w:r w:rsidR="00275916">
        <w:t xml:space="preserve"> </w:t>
      </w:r>
      <w:r>
        <w:t xml:space="preserve">The </w:t>
      </w:r>
      <w:r w:rsidR="00275916">
        <w:t>towns which hosted</w:t>
      </w:r>
      <w:r w:rsidR="0023536B">
        <w:t xml:space="preserve"> the</w:t>
      </w:r>
      <w:r w:rsidR="00275916">
        <w:t xml:space="preserve"> start</w:t>
      </w:r>
      <w:r w:rsidR="0023536B">
        <w:t>s and finishes</w:t>
      </w:r>
      <w:r w:rsidR="00275916">
        <w:t xml:space="preserve"> </w:t>
      </w:r>
      <w:r>
        <w:t>were:</w:t>
      </w:r>
      <w:r w:rsidR="00857D34">
        <w:t xml:space="preserve"> </w:t>
      </w:r>
    </w:p>
    <w:p w:rsidR="00EA16FE" w:rsidRDefault="00EA16FE" w:rsidP="00086288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1276"/>
        <w:gridCol w:w="1392"/>
        <w:gridCol w:w="1131"/>
      </w:tblGrid>
      <w:tr w:rsidR="00047062" w:rsidRPr="00BA1223" w:rsidTr="00047062">
        <w:tc>
          <w:tcPr>
            <w:tcW w:w="1838" w:type="dxa"/>
          </w:tcPr>
          <w:p w:rsidR="00047062" w:rsidRPr="00BA1223" w:rsidRDefault="00047062" w:rsidP="00BA1223">
            <w:pPr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Date</w:t>
            </w:r>
          </w:p>
        </w:tc>
        <w:tc>
          <w:tcPr>
            <w:tcW w:w="1418" w:type="dxa"/>
          </w:tcPr>
          <w:p w:rsidR="00047062" w:rsidRPr="00BA1223" w:rsidRDefault="00047062" w:rsidP="00BA122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Men/Ladies</w:t>
            </w:r>
          </w:p>
        </w:tc>
        <w:tc>
          <w:tcPr>
            <w:tcW w:w="2409" w:type="dxa"/>
          </w:tcPr>
          <w:p w:rsidR="00047062" w:rsidRPr="00BA1223" w:rsidRDefault="00047062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The Stage of….</w:t>
            </w:r>
          </w:p>
        </w:tc>
        <w:tc>
          <w:tcPr>
            <w:tcW w:w="1276" w:type="dxa"/>
          </w:tcPr>
          <w:p w:rsidR="00047062" w:rsidRPr="00BA1223" w:rsidRDefault="00047062" w:rsidP="00BA1223">
            <w:pPr>
              <w:jc w:val="center"/>
              <w:rPr>
                <w:b/>
                <w:color w:val="808080" w:themeColor="background1" w:themeShade="80"/>
              </w:rPr>
            </w:pPr>
            <w:proofErr w:type="gramStart"/>
            <w:r w:rsidRPr="00BA1223">
              <w:rPr>
                <w:b/>
                <w:color w:val="808080" w:themeColor="background1" w:themeShade="80"/>
              </w:rPr>
              <w:t>From..</w:t>
            </w:r>
            <w:proofErr w:type="gramEnd"/>
          </w:p>
        </w:tc>
        <w:tc>
          <w:tcPr>
            <w:tcW w:w="1392" w:type="dxa"/>
          </w:tcPr>
          <w:p w:rsidR="00047062" w:rsidRPr="00BA1223" w:rsidRDefault="00047062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…To</w:t>
            </w:r>
          </w:p>
        </w:tc>
        <w:tc>
          <w:tcPr>
            <w:tcW w:w="1131" w:type="dxa"/>
          </w:tcPr>
          <w:p w:rsidR="00047062" w:rsidRPr="00BA1223" w:rsidRDefault="00047062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Distance</w:t>
            </w:r>
          </w:p>
        </w:tc>
      </w:tr>
      <w:tr w:rsidR="00047062" w:rsidRPr="00BA1223" w:rsidTr="00047062">
        <w:tc>
          <w:tcPr>
            <w:tcW w:w="1838" w:type="dxa"/>
          </w:tcPr>
          <w:p w:rsidR="00047062" w:rsidRPr="00BA1223" w:rsidRDefault="00047062" w:rsidP="00BA122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Thursday 3</w:t>
            </w:r>
            <w:r w:rsidRPr="00B53049">
              <w:rPr>
                <w:color w:val="808080" w:themeColor="background1" w:themeShade="80"/>
                <w:vertAlign w:val="superscript"/>
              </w:rPr>
              <w:t>rd</w:t>
            </w:r>
            <w:r>
              <w:rPr>
                <w:color w:val="808080" w:themeColor="background1" w:themeShade="80"/>
              </w:rPr>
              <w:t xml:space="preserve"> May </w:t>
            </w:r>
          </w:p>
        </w:tc>
        <w:tc>
          <w:tcPr>
            <w:tcW w:w="1418" w:type="dxa"/>
          </w:tcPr>
          <w:p w:rsidR="00047062" w:rsidRDefault="00047062" w:rsidP="00BA122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Men</w:t>
            </w:r>
          </w:p>
        </w:tc>
        <w:tc>
          <w:tcPr>
            <w:tcW w:w="2409" w:type="dxa"/>
          </w:tcPr>
          <w:p w:rsidR="00047062" w:rsidRPr="00BA1223" w:rsidRDefault="00047062" w:rsidP="00BA122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Arts and Culture</w:t>
            </w:r>
          </w:p>
        </w:tc>
        <w:tc>
          <w:tcPr>
            <w:tcW w:w="1276" w:type="dxa"/>
          </w:tcPr>
          <w:p w:rsidR="00047062" w:rsidRPr="00BA1223" w:rsidRDefault="00047062" w:rsidP="00BA122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Beverley</w:t>
            </w:r>
          </w:p>
        </w:tc>
        <w:tc>
          <w:tcPr>
            <w:tcW w:w="1392" w:type="dxa"/>
          </w:tcPr>
          <w:p w:rsidR="00047062" w:rsidRPr="00BA1223" w:rsidRDefault="00047062" w:rsidP="00BA122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Doncaster</w:t>
            </w:r>
          </w:p>
        </w:tc>
        <w:tc>
          <w:tcPr>
            <w:tcW w:w="1131" w:type="dxa"/>
          </w:tcPr>
          <w:p w:rsidR="00047062" w:rsidRPr="00BA1223" w:rsidRDefault="00047062" w:rsidP="00BA122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182km</w:t>
            </w:r>
          </w:p>
        </w:tc>
      </w:tr>
      <w:tr w:rsidR="00047062" w:rsidRPr="00BA1223" w:rsidTr="00047062">
        <w:tc>
          <w:tcPr>
            <w:tcW w:w="1838" w:type="dxa"/>
          </w:tcPr>
          <w:p w:rsidR="00047062" w:rsidRPr="00BA1223" w:rsidRDefault="00047062" w:rsidP="0004706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Thursday 3</w:t>
            </w:r>
            <w:r w:rsidRPr="00B53049">
              <w:rPr>
                <w:color w:val="808080" w:themeColor="background1" w:themeShade="80"/>
                <w:vertAlign w:val="superscript"/>
              </w:rPr>
              <w:t>rd</w:t>
            </w:r>
            <w:r>
              <w:rPr>
                <w:color w:val="808080" w:themeColor="background1" w:themeShade="80"/>
              </w:rPr>
              <w:t xml:space="preserve"> May </w:t>
            </w:r>
          </w:p>
        </w:tc>
        <w:tc>
          <w:tcPr>
            <w:tcW w:w="1418" w:type="dxa"/>
          </w:tcPr>
          <w:p w:rsidR="00047062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Ladies</w:t>
            </w:r>
          </w:p>
        </w:tc>
        <w:tc>
          <w:tcPr>
            <w:tcW w:w="2409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Arts and Culture</w:t>
            </w:r>
          </w:p>
        </w:tc>
        <w:tc>
          <w:tcPr>
            <w:tcW w:w="1276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Beverley</w:t>
            </w:r>
          </w:p>
        </w:tc>
        <w:tc>
          <w:tcPr>
            <w:tcW w:w="1392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Doncaster</w:t>
            </w:r>
          </w:p>
        </w:tc>
        <w:tc>
          <w:tcPr>
            <w:tcW w:w="1131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132.5</w:t>
            </w:r>
          </w:p>
        </w:tc>
      </w:tr>
      <w:tr w:rsidR="00047062" w:rsidRPr="00BA1223" w:rsidTr="00047062">
        <w:tc>
          <w:tcPr>
            <w:tcW w:w="1838" w:type="dxa"/>
          </w:tcPr>
          <w:p w:rsidR="00047062" w:rsidRPr="00BA1223" w:rsidRDefault="00047062" w:rsidP="00047062">
            <w:pPr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 xml:space="preserve">Friday </w:t>
            </w:r>
            <w:r>
              <w:rPr>
                <w:color w:val="808080" w:themeColor="background1" w:themeShade="80"/>
              </w:rPr>
              <w:t>4</w:t>
            </w:r>
            <w:r w:rsidRPr="00B53049">
              <w:rPr>
                <w:color w:val="808080" w:themeColor="background1" w:themeShade="80"/>
                <w:vertAlign w:val="superscript"/>
              </w:rPr>
              <w:t>th</w:t>
            </w:r>
            <w:r>
              <w:rPr>
                <w:color w:val="808080" w:themeColor="background1" w:themeShade="80"/>
              </w:rPr>
              <w:t xml:space="preserve"> May</w:t>
            </w:r>
          </w:p>
        </w:tc>
        <w:tc>
          <w:tcPr>
            <w:tcW w:w="1418" w:type="dxa"/>
          </w:tcPr>
          <w:p w:rsidR="00047062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Men</w:t>
            </w:r>
          </w:p>
        </w:tc>
        <w:tc>
          <w:tcPr>
            <w:tcW w:w="2409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Yorkshire Heritage</w:t>
            </w:r>
          </w:p>
        </w:tc>
        <w:tc>
          <w:tcPr>
            <w:tcW w:w="1276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Barnsley</w:t>
            </w:r>
          </w:p>
        </w:tc>
        <w:tc>
          <w:tcPr>
            <w:tcW w:w="1392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Ilkley</w:t>
            </w:r>
          </w:p>
        </w:tc>
        <w:tc>
          <w:tcPr>
            <w:tcW w:w="1131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149km</w:t>
            </w:r>
          </w:p>
        </w:tc>
      </w:tr>
      <w:tr w:rsidR="00047062" w:rsidRPr="00BA1223" w:rsidTr="00047062">
        <w:tc>
          <w:tcPr>
            <w:tcW w:w="1838" w:type="dxa"/>
          </w:tcPr>
          <w:p w:rsidR="00047062" w:rsidRPr="00BA1223" w:rsidRDefault="00047062" w:rsidP="00047062">
            <w:pPr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 xml:space="preserve">Friday </w:t>
            </w:r>
            <w:r>
              <w:rPr>
                <w:color w:val="808080" w:themeColor="background1" w:themeShade="80"/>
              </w:rPr>
              <w:t>4</w:t>
            </w:r>
            <w:r w:rsidRPr="00B53049">
              <w:rPr>
                <w:color w:val="808080" w:themeColor="background1" w:themeShade="80"/>
                <w:vertAlign w:val="superscript"/>
              </w:rPr>
              <w:t>th</w:t>
            </w:r>
            <w:r>
              <w:rPr>
                <w:color w:val="808080" w:themeColor="background1" w:themeShade="80"/>
              </w:rPr>
              <w:t xml:space="preserve"> May</w:t>
            </w:r>
          </w:p>
        </w:tc>
        <w:tc>
          <w:tcPr>
            <w:tcW w:w="1418" w:type="dxa"/>
          </w:tcPr>
          <w:p w:rsidR="00047062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Ladies</w:t>
            </w:r>
          </w:p>
        </w:tc>
        <w:tc>
          <w:tcPr>
            <w:tcW w:w="2409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Yorkshire Heritage</w:t>
            </w:r>
          </w:p>
        </w:tc>
        <w:tc>
          <w:tcPr>
            <w:tcW w:w="1276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Barnsley</w:t>
            </w:r>
          </w:p>
        </w:tc>
        <w:tc>
          <w:tcPr>
            <w:tcW w:w="1392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Ilkley</w:t>
            </w:r>
          </w:p>
        </w:tc>
        <w:tc>
          <w:tcPr>
            <w:tcW w:w="1131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124km</w:t>
            </w:r>
          </w:p>
        </w:tc>
      </w:tr>
      <w:tr w:rsidR="00047062" w:rsidRPr="00BA1223" w:rsidTr="00047062">
        <w:tc>
          <w:tcPr>
            <w:tcW w:w="1838" w:type="dxa"/>
          </w:tcPr>
          <w:p w:rsidR="00047062" w:rsidRPr="00BA1223" w:rsidRDefault="00047062" w:rsidP="00047062">
            <w:pPr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 xml:space="preserve">Saturday </w:t>
            </w:r>
            <w:r>
              <w:rPr>
                <w:color w:val="808080" w:themeColor="background1" w:themeShade="80"/>
              </w:rPr>
              <w:t>5</w:t>
            </w:r>
            <w:r w:rsidRPr="00B53049">
              <w:rPr>
                <w:color w:val="808080" w:themeColor="background1" w:themeShade="80"/>
                <w:vertAlign w:val="superscript"/>
              </w:rPr>
              <w:t>th</w:t>
            </w:r>
            <w:r>
              <w:rPr>
                <w:color w:val="808080" w:themeColor="background1" w:themeShade="80"/>
              </w:rPr>
              <w:t xml:space="preserve"> May</w:t>
            </w:r>
          </w:p>
        </w:tc>
        <w:tc>
          <w:tcPr>
            <w:tcW w:w="1418" w:type="dxa"/>
          </w:tcPr>
          <w:p w:rsidR="00047062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Men</w:t>
            </w:r>
          </w:p>
        </w:tc>
        <w:tc>
          <w:tcPr>
            <w:tcW w:w="2409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Yorkshire Market Towns</w:t>
            </w:r>
          </w:p>
        </w:tc>
        <w:tc>
          <w:tcPr>
            <w:tcW w:w="1276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Richmond</w:t>
            </w:r>
          </w:p>
        </w:tc>
        <w:tc>
          <w:tcPr>
            <w:tcW w:w="1392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Scarborough</w:t>
            </w:r>
          </w:p>
        </w:tc>
        <w:tc>
          <w:tcPr>
            <w:tcW w:w="1131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181km</w:t>
            </w:r>
          </w:p>
        </w:tc>
      </w:tr>
      <w:tr w:rsidR="00047062" w:rsidRPr="00BA1223" w:rsidTr="00047062">
        <w:tc>
          <w:tcPr>
            <w:tcW w:w="1838" w:type="dxa"/>
          </w:tcPr>
          <w:p w:rsidR="00047062" w:rsidRPr="00BA1223" w:rsidRDefault="00047062" w:rsidP="00047062">
            <w:pPr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 xml:space="preserve">Sunday </w:t>
            </w:r>
            <w:r>
              <w:rPr>
                <w:color w:val="808080" w:themeColor="background1" w:themeShade="80"/>
              </w:rPr>
              <w:t>6</w:t>
            </w:r>
            <w:r w:rsidRPr="00B53049">
              <w:rPr>
                <w:color w:val="808080" w:themeColor="background1" w:themeShade="80"/>
                <w:vertAlign w:val="superscript"/>
              </w:rPr>
              <w:t>th</w:t>
            </w:r>
            <w:r>
              <w:rPr>
                <w:color w:val="808080" w:themeColor="background1" w:themeShade="80"/>
              </w:rPr>
              <w:t xml:space="preserve"> May</w:t>
            </w:r>
          </w:p>
        </w:tc>
        <w:tc>
          <w:tcPr>
            <w:tcW w:w="1418" w:type="dxa"/>
          </w:tcPr>
          <w:p w:rsidR="00047062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Men</w:t>
            </w:r>
          </w:p>
        </w:tc>
        <w:tc>
          <w:tcPr>
            <w:tcW w:w="2409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Yorkshire Terrier</w:t>
            </w:r>
          </w:p>
        </w:tc>
        <w:tc>
          <w:tcPr>
            <w:tcW w:w="1276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Halifax</w:t>
            </w:r>
          </w:p>
        </w:tc>
        <w:tc>
          <w:tcPr>
            <w:tcW w:w="1392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Leeds</w:t>
            </w:r>
          </w:p>
        </w:tc>
        <w:tc>
          <w:tcPr>
            <w:tcW w:w="1131" w:type="dxa"/>
          </w:tcPr>
          <w:p w:rsidR="00047062" w:rsidRPr="00BA1223" w:rsidRDefault="00047062" w:rsidP="0004706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189.5km</w:t>
            </w:r>
          </w:p>
        </w:tc>
      </w:tr>
    </w:tbl>
    <w:p w:rsidR="00EA16FE" w:rsidRPr="00BA1223" w:rsidRDefault="00EA16FE" w:rsidP="00BA1223">
      <w:pPr>
        <w:spacing w:after="0"/>
        <w:jc w:val="center"/>
        <w:rPr>
          <w:color w:val="808080" w:themeColor="background1" w:themeShade="80"/>
        </w:rPr>
      </w:pPr>
    </w:p>
    <w:p w:rsidR="00DF261B" w:rsidRDefault="00DF261B" w:rsidP="00DF261B">
      <w:pPr>
        <w:spacing w:after="0" w:line="240" w:lineRule="auto"/>
        <w:rPr>
          <w:b/>
        </w:rPr>
      </w:pPr>
      <w:r>
        <w:rPr>
          <w:b/>
        </w:rPr>
        <w:t>Race spectators</w:t>
      </w:r>
    </w:p>
    <w:p w:rsidR="00DF261B" w:rsidRDefault="00B53049" w:rsidP="00DF261B">
      <w:pPr>
        <w:spacing w:after="0"/>
      </w:pPr>
      <w:r>
        <w:t>2.6</w:t>
      </w:r>
      <w:r w:rsidR="00DF261B">
        <w:t xml:space="preserve"> million spectators watched the </w:t>
      </w:r>
      <w:r w:rsidR="005015BB">
        <w:t>four</w:t>
      </w:r>
      <w:r w:rsidR="00DF261B">
        <w:t xml:space="preserve"> days of the race.   Many of these spectators attended more than one day of the race. </w:t>
      </w:r>
    </w:p>
    <w:p w:rsidR="00DF261B" w:rsidRDefault="005015BB" w:rsidP="00DF261B">
      <w:pPr>
        <w:spacing w:after="0"/>
      </w:pPr>
      <w:r>
        <w:t>79</w:t>
      </w:r>
      <w:r w:rsidR="00DF261B">
        <w:t>% of spectator</w:t>
      </w:r>
      <w:r w:rsidR="00EA16FE">
        <w:t xml:space="preserve">s were Yorkshire residents; </w:t>
      </w:r>
      <w:r>
        <w:t>21</w:t>
      </w:r>
      <w:r w:rsidR="00DF261B">
        <w:t>% from</w:t>
      </w:r>
      <w:r>
        <w:t xml:space="preserve"> elsewhere in the UK and abroad.</w:t>
      </w:r>
    </w:p>
    <w:p w:rsidR="00DF261B" w:rsidRDefault="00DF261B" w:rsidP="00086288">
      <w:pPr>
        <w:spacing w:after="0"/>
        <w:rPr>
          <w:b/>
        </w:rPr>
      </w:pPr>
    </w:p>
    <w:p w:rsidR="00DF261B" w:rsidRPr="00DF261B" w:rsidRDefault="00DF261B" w:rsidP="00086288">
      <w:pPr>
        <w:spacing w:after="0"/>
        <w:rPr>
          <w:b/>
        </w:rPr>
      </w:pPr>
      <w:r w:rsidRPr="00DF261B">
        <w:rPr>
          <w:b/>
        </w:rPr>
        <w:t>Spectator spend</w:t>
      </w:r>
    </w:p>
    <w:p w:rsidR="00962AD7" w:rsidRDefault="003F3484" w:rsidP="00086288">
      <w:pPr>
        <w:spacing w:after="0"/>
      </w:pPr>
      <w:r>
        <w:t xml:space="preserve">Total spending by all spectators amounted to </w:t>
      </w:r>
      <w:r w:rsidRPr="00CE11D9">
        <w:rPr>
          <w:b/>
        </w:rPr>
        <w:t>£</w:t>
      </w:r>
      <w:r w:rsidR="005015BB">
        <w:rPr>
          <w:b/>
        </w:rPr>
        <w:t>97,973,806</w:t>
      </w:r>
      <w:r w:rsidR="00585747">
        <w:t xml:space="preserve"> </w:t>
      </w:r>
    </w:p>
    <w:p w:rsidR="003F3484" w:rsidRDefault="003F3484" w:rsidP="00086288">
      <w:pPr>
        <w:spacing w:after="0"/>
      </w:pPr>
      <w:r>
        <w:t>This is broken down into:</w:t>
      </w:r>
    </w:p>
    <w:p w:rsidR="00585747" w:rsidRDefault="00585747" w:rsidP="0008628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553"/>
        <w:gridCol w:w="1459"/>
        <w:gridCol w:w="1369"/>
        <w:gridCol w:w="1386"/>
      </w:tblGrid>
      <w:tr w:rsidR="005015BB" w:rsidRPr="00E30E84" w:rsidTr="005015BB">
        <w:trPr>
          <w:trHeight w:val="241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BB" w:rsidRPr="00E30E84" w:rsidRDefault="005015BB" w:rsidP="00EA16FE">
            <w:pPr>
              <w:rPr>
                <w:b/>
              </w:rPr>
            </w:pP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2015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2016</w:t>
            </w:r>
          </w:p>
        </w:tc>
        <w:tc>
          <w:tcPr>
            <w:tcW w:w="1369" w:type="dxa"/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2017</w:t>
            </w:r>
          </w:p>
        </w:tc>
        <w:tc>
          <w:tcPr>
            <w:tcW w:w="1386" w:type="dxa"/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2018</w:t>
            </w:r>
          </w:p>
        </w:tc>
      </w:tr>
      <w:tr w:rsidR="005015BB" w:rsidRPr="003F3484" w:rsidTr="005015BB">
        <w:trPr>
          <w:trHeight w:val="332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EA16FE">
            <w:pPr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Accommodation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£20,303,754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£25,951,797</w:t>
            </w:r>
          </w:p>
        </w:tc>
        <w:tc>
          <w:tcPr>
            <w:tcW w:w="1369" w:type="dxa"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£27,625,971</w:t>
            </w:r>
          </w:p>
        </w:tc>
        <w:tc>
          <w:tcPr>
            <w:tcW w:w="1386" w:type="dxa"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£41,161,549</w:t>
            </w:r>
          </w:p>
        </w:tc>
      </w:tr>
      <w:tr w:rsidR="005015BB" w:rsidRPr="003F3484" w:rsidTr="005015BB">
        <w:trPr>
          <w:trHeight w:val="332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EA16FE">
            <w:pPr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Non-accommodation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£29,407,682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£33,053,034</w:t>
            </w:r>
          </w:p>
        </w:tc>
        <w:tc>
          <w:tcPr>
            <w:tcW w:w="1369" w:type="dxa"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 w:rsidRPr="00BA1223">
              <w:rPr>
                <w:color w:val="808080" w:themeColor="background1" w:themeShade="80"/>
              </w:rPr>
              <w:t>£35,890,406</w:t>
            </w:r>
          </w:p>
        </w:tc>
        <w:tc>
          <w:tcPr>
            <w:tcW w:w="1386" w:type="dxa"/>
          </w:tcPr>
          <w:p w:rsidR="005015BB" w:rsidRPr="00BA1223" w:rsidRDefault="005015BB" w:rsidP="00BA122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£56,812,257</w:t>
            </w:r>
          </w:p>
        </w:tc>
      </w:tr>
      <w:tr w:rsidR="005015BB" w:rsidRPr="003F3484" w:rsidTr="005015BB">
        <w:trPr>
          <w:trHeight w:val="332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BB" w:rsidRPr="00BA1223" w:rsidRDefault="005015BB" w:rsidP="00EA16FE">
            <w:pPr>
              <w:rPr>
                <w:b/>
              </w:rPr>
            </w:pPr>
            <w:r w:rsidRPr="00BA1223">
              <w:rPr>
                <w:b/>
                <w:color w:val="808080" w:themeColor="background1" w:themeShade="80"/>
              </w:rPr>
              <w:t>TOTAL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£49,711,436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£59,004,831</w:t>
            </w:r>
          </w:p>
        </w:tc>
        <w:tc>
          <w:tcPr>
            <w:tcW w:w="1369" w:type="dxa"/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 w:rsidRPr="00BA1223">
              <w:rPr>
                <w:b/>
                <w:color w:val="808080" w:themeColor="background1" w:themeShade="80"/>
              </w:rPr>
              <w:t>£63,516,377</w:t>
            </w:r>
          </w:p>
        </w:tc>
        <w:tc>
          <w:tcPr>
            <w:tcW w:w="1386" w:type="dxa"/>
          </w:tcPr>
          <w:p w:rsidR="005015BB" w:rsidRPr="00BA1223" w:rsidRDefault="005015BB" w:rsidP="00BA122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£97,973,806</w:t>
            </w:r>
          </w:p>
        </w:tc>
      </w:tr>
    </w:tbl>
    <w:p w:rsidR="000A3029" w:rsidRDefault="000A3029" w:rsidP="000A3029">
      <w:pPr>
        <w:spacing w:after="0"/>
      </w:pPr>
    </w:p>
    <w:p w:rsidR="00D65097" w:rsidRDefault="00D65097" w:rsidP="000A3029">
      <w:pPr>
        <w:spacing w:after="0"/>
      </w:pPr>
      <w:r>
        <w:t>Accommodation</w:t>
      </w:r>
      <w:r w:rsidR="002D05E8">
        <w:t xml:space="preserve"> spend is up </w:t>
      </w:r>
      <w:r w:rsidR="005015BB">
        <w:t>49%</w:t>
      </w:r>
      <w:r w:rsidR="00EA16FE">
        <w:t xml:space="preserve"> </w:t>
      </w:r>
      <w:r w:rsidR="005015BB">
        <w:t xml:space="preserve">on 2017 </w:t>
      </w:r>
      <w:r w:rsidR="00EA16FE">
        <w:t xml:space="preserve">and </w:t>
      </w:r>
      <w:r w:rsidR="006C4219">
        <w:t xml:space="preserve">up </w:t>
      </w:r>
      <w:r w:rsidR="005015BB">
        <w:t>58%</w:t>
      </w:r>
      <w:r w:rsidR="00EA16FE">
        <w:t xml:space="preserve"> on 201</w:t>
      </w:r>
      <w:r w:rsidR="005015BB">
        <w:t>6</w:t>
      </w:r>
      <w:r>
        <w:t>.</w:t>
      </w:r>
    </w:p>
    <w:p w:rsidR="00D65097" w:rsidRDefault="00D65097" w:rsidP="000A3029">
      <w:pPr>
        <w:spacing w:after="0"/>
      </w:pPr>
      <w:r>
        <w:t>Non-accommodation spend</w:t>
      </w:r>
      <w:r w:rsidR="007019C4">
        <w:t xml:space="preserve"> (food &amp; drink, </w:t>
      </w:r>
      <w:r w:rsidR="003638A8">
        <w:t>transport etc)</w:t>
      </w:r>
      <w:r>
        <w:t xml:space="preserve"> is up </w:t>
      </w:r>
      <w:r w:rsidR="005015BB">
        <w:t>58</w:t>
      </w:r>
      <w:r w:rsidRPr="00F3676E">
        <w:t>%</w:t>
      </w:r>
      <w:r>
        <w:t xml:space="preserve"> on 201</w:t>
      </w:r>
      <w:r w:rsidR="005015BB">
        <w:t>7</w:t>
      </w:r>
      <w:r w:rsidR="00EA16FE">
        <w:t xml:space="preserve"> and </w:t>
      </w:r>
      <w:r w:rsidR="006C4219">
        <w:t xml:space="preserve">up </w:t>
      </w:r>
      <w:r w:rsidR="005015BB">
        <w:t>72</w:t>
      </w:r>
      <w:r w:rsidR="00EA16FE">
        <w:t>% on 201</w:t>
      </w:r>
      <w:r w:rsidR="005015BB">
        <w:t>6</w:t>
      </w:r>
      <w:r w:rsidR="00EA16FE">
        <w:t>.</w:t>
      </w:r>
    </w:p>
    <w:p w:rsidR="00EA16FE" w:rsidRDefault="00EA16FE" w:rsidP="000A3029">
      <w:pPr>
        <w:spacing w:after="0"/>
      </w:pPr>
    </w:p>
    <w:p w:rsidR="00EA16FE" w:rsidRDefault="00EA16FE" w:rsidP="000A3029">
      <w:pPr>
        <w:spacing w:after="0"/>
      </w:pPr>
      <w:r>
        <w:t xml:space="preserve">Overall spend is UP </w:t>
      </w:r>
      <w:r w:rsidR="00962AD7" w:rsidRPr="00962AD7">
        <w:rPr>
          <w:b/>
        </w:rPr>
        <w:t>54</w:t>
      </w:r>
      <w:r w:rsidRPr="00962AD7">
        <w:rPr>
          <w:b/>
        </w:rPr>
        <w:t>%</w:t>
      </w:r>
      <w:r>
        <w:t xml:space="preserve"> on 201</w:t>
      </w:r>
      <w:r w:rsidR="00962AD7">
        <w:t>7</w:t>
      </w:r>
      <w:r>
        <w:t xml:space="preserve">. </w:t>
      </w:r>
    </w:p>
    <w:p w:rsidR="00D65097" w:rsidRDefault="00D65097" w:rsidP="000A3029">
      <w:pPr>
        <w:spacing w:after="0"/>
      </w:pPr>
    </w:p>
    <w:p w:rsidR="00B403BA" w:rsidRDefault="007947FE" w:rsidP="00086288">
      <w:pPr>
        <w:spacing w:after="0"/>
        <w:rPr>
          <w:b/>
        </w:rPr>
      </w:pPr>
      <w:r>
        <w:rPr>
          <w:b/>
        </w:rPr>
        <w:t>Impact of other attendees</w:t>
      </w:r>
    </w:p>
    <w:p w:rsidR="007947FE" w:rsidRPr="007947FE" w:rsidRDefault="007947FE" w:rsidP="00086288">
      <w:pPr>
        <w:spacing w:after="0"/>
      </w:pPr>
      <w:r w:rsidRPr="007947FE">
        <w:t>This is the spending of the athletes, journalists and officials who were directly involved in the race</w:t>
      </w:r>
    </w:p>
    <w:p w:rsidR="007947FE" w:rsidRDefault="0026412D" w:rsidP="00086288">
      <w:pPr>
        <w:spacing w:after="0"/>
        <w:rPr>
          <w:b/>
        </w:rPr>
      </w:pPr>
      <w:r>
        <w:rPr>
          <w:b/>
        </w:rPr>
        <w:t>£</w:t>
      </w:r>
      <w:r w:rsidR="00962AD7">
        <w:rPr>
          <w:b/>
        </w:rPr>
        <w:t>383,670</w:t>
      </w:r>
    </w:p>
    <w:p w:rsidR="007947FE" w:rsidRDefault="007947FE" w:rsidP="00086288">
      <w:pPr>
        <w:spacing w:after="0"/>
        <w:rPr>
          <w:b/>
        </w:rPr>
      </w:pPr>
    </w:p>
    <w:p w:rsidR="007947FE" w:rsidRPr="00432799" w:rsidRDefault="007947FE" w:rsidP="00086288">
      <w:pPr>
        <w:spacing w:after="0"/>
        <w:rPr>
          <w:b/>
        </w:rPr>
      </w:pPr>
      <w:r>
        <w:rPr>
          <w:b/>
        </w:rPr>
        <w:t>Total impact £</w:t>
      </w:r>
      <w:r w:rsidR="00962AD7">
        <w:rPr>
          <w:b/>
        </w:rPr>
        <w:t>98,357,476</w:t>
      </w:r>
      <w:r w:rsidR="0026412D">
        <w:rPr>
          <w:b/>
        </w:rPr>
        <w:t xml:space="preserve"> (report as £</w:t>
      </w:r>
      <w:r w:rsidR="00962AD7">
        <w:rPr>
          <w:b/>
        </w:rPr>
        <w:t>98</w:t>
      </w:r>
      <w:r w:rsidR="0026412D">
        <w:rPr>
          <w:b/>
        </w:rPr>
        <w:t xml:space="preserve"> million)</w:t>
      </w:r>
      <w:r w:rsidR="00317292">
        <w:rPr>
          <w:b/>
        </w:rPr>
        <w:t xml:space="preserve"> </w:t>
      </w:r>
    </w:p>
    <w:p w:rsidR="00CE11D9" w:rsidRDefault="00CE11D9" w:rsidP="00086288">
      <w:pPr>
        <w:spacing w:after="0"/>
      </w:pPr>
    </w:p>
    <w:p w:rsidR="00DF261B" w:rsidRDefault="00DF261B" w:rsidP="00DF261B">
      <w:pPr>
        <w:spacing w:after="0"/>
      </w:pPr>
      <w:r>
        <w:rPr>
          <w:b/>
        </w:rPr>
        <w:t>Spectator survey</w:t>
      </w:r>
    </w:p>
    <w:p w:rsidR="00DF261B" w:rsidRDefault="00DF261B" w:rsidP="00DF261B">
      <w:pPr>
        <w:spacing w:after="0"/>
      </w:pPr>
      <w:r>
        <w:t xml:space="preserve">The survey was conducted by </w:t>
      </w:r>
      <w:r w:rsidRPr="00C420A5">
        <w:t xml:space="preserve">independent research agency GRASP, involving </w:t>
      </w:r>
      <w:r w:rsidR="007947FE">
        <w:t xml:space="preserve">over </w:t>
      </w:r>
      <w:r w:rsidR="007019C4">
        <w:t>3</w:t>
      </w:r>
      <w:r w:rsidR="007947FE">
        <w:t>,000</w:t>
      </w:r>
      <w:r w:rsidRPr="00C420A5">
        <w:t xml:space="preserve"> respondents</w:t>
      </w:r>
      <w:r>
        <w:t xml:space="preserve"> using two methods; in person at each stage of the race and online. </w:t>
      </w:r>
      <w:r w:rsidR="00661505">
        <w:t xml:space="preserve">Report </w:t>
      </w:r>
      <w:r w:rsidR="001471D6" w:rsidRPr="001471D6">
        <w:t>by Leeds Beckett University.</w:t>
      </w:r>
    </w:p>
    <w:p w:rsidR="00DF261B" w:rsidRDefault="00DF261B" w:rsidP="00DF261B">
      <w:pPr>
        <w:spacing w:after="0"/>
      </w:pPr>
    </w:p>
    <w:sectPr w:rsidR="00DF261B" w:rsidSect="00433E0B">
      <w:headerReference w:type="default" r:id="rId7"/>
      <w:pgSz w:w="11906" w:h="16838"/>
      <w:pgMar w:top="1440" w:right="992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FA" w:rsidRDefault="00C32FFA" w:rsidP="00433E0B">
      <w:pPr>
        <w:spacing w:after="0" w:line="240" w:lineRule="auto"/>
      </w:pPr>
      <w:r>
        <w:separator/>
      </w:r>
    </w:p>
  </w:endnote>
  <w:endnote w:type="continuationSeparator" w:id="0">
    <w:p w:rsidR="00C32FFA" w:rsidRDefault="00C32FFA" w:rsidP="0043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FA" w:rsidRDefault="00C32FFA" w:rsidP="00433E0B">
      <w:pPr>
        <w:spacing w:after="0" w:line="240" w:lineRule="auto"/>
      </w:pPr>
      <w:r>
        <w:separator/>
      </w:r>
    </w:p>
  </w:footnote>
  <w:footnote w:type="continuationSeparator" w:id="0">
    <w:p w:rsidR="00C32FFA" w:rsidRDefault="00C32FFA" w:rsidP="0043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C7" w:rsidRDefault="000A3AC7">
    <w:pPr>
      <w:pStyle w:val="Header"/>
    </w:pPr>
    <w:r>
      <w:rPr>
        <w:noProof/>
        <w:lang w:eastAsia="en-GB"/>
      </w:rPr>
      <w:drawing>
        <wp:inline distT="0" distB="0" distL="0" distR="0" wp14:anchorId="4D65E8A8" wp14:editId="599B4248">
          <wp:extent cx="1162967" cy="939165"/>
          <wp:effectExtent l="0" t="0" r="0" b="0"/>
          <wp:docPr id="2" name="Picture 2" descr="J:\TOUR DE YORKSHIRE\Images and Graphics\TdY Logo (Fin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TOUR DE YORKSHIRE\Images and Graphics\TdY Logo (Fina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91" cy="94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686"/>
    <w:multiLevelType w:val="hybridMultilevel"/>
    <w:tmpl w:val="1B0E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95C"/>
    <w:multiLevelType w:val="hybridMultilevel"/>
    <w:tmpl w:val="F4947DD6"/>
    <w:lvl w:ilvl="0" w:tplc="F2A674D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7599"/>
    <w:multiLevelType w:val="hybridMultilevel"/>
    <w:tmpl w:val="A45E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88"/>
    <w:rsid w:val="00047062"/>
    <w:rsid w:val="000649EC"/>
    <w:rsid w:val="00086288"/>
    <w:rsid w:val="000A3029"/>
    <w:rsid w:val="000A3AC7"/>
    <w:rsid w:val="00111134"/>
    <w:rsid w:val="00137E89"/>
    <w:rsid w:val="001471D6"/>
    <w:rsid w:val="00196C18"/>
    <w:rsid w:val="001C6F0F"/>
    <w:rsid w:val="001E742C"/>
    <w:rsid w:val="002078D1"/>
    <w:rsid w:val="0023536B"/>
    <w:rsid w:val="0026412D"/>
    <w:rsid w:val="00267118"/>
    <w:rsid w:val="00275916"/>
    <w:rsid w:val="002915E9"/>
    <w:rsid w:val="002C4500"/>
    <w:rsid w:val="002D05E8"/>
    <w:rsid w:val="002F43DC"/>
    <w:rsid w:val="00317292"/>
    <w:rsid w:val="003638A8"/>
    <w:rsid w:val="0038382A"/>
    <w:rsid w:val="003839CB"/>
    <w:rsid w:val="00390573"/>
    <w:rsid w:val="003F3484"/>
    <w:rsid w:val="00432799"/>
    <w:rsid w:val="00433E0B"/>
    <w:rsid w:val="00445207"/>
    <w:rsid w:val="004A2F2B"/>
    <w:rsid w:val="004B2E47"/>
    <w:rsid w:val="005015BB"/>
    <w:rsid w:val="00585747"/>
    <w:rsid w:val="005F128B"/>
    <w:rsid w:val="00661505"/>
    <w:rsid w:val="006C4219"/>
    <w:rsid w:val="007019C4"/>
    <w:rsid w:val="007419B2"/>
    <w:rsid w:val="007947FE"/>
    <w:rsid w:val="007E48A9"/>
    <w:rsid w:val="00857D34"/>
    <w:rsid w:val="008B14E2"/>
    <w:rsid w:val="00962AD7"/>
    <w:rsid w:val="0099193D"/>
    <w:rsid w:val="00A925EB"/>
    <w:rsid w:val="00B00551"/>
    <w:rsid w:val="00B403BA"/>
    <w:rsid w:val="00B53049"/>
    <w:rsid w:val="00BA1223"/>
    <w:rsid w:val="00C32FFA"/>
    <w:rsid w:val="00C420A5"/>
    <w:rsid w:val="00CE11D9"/>
    <w:rsid w:val="00CE38A5"/>
    <w:rsid w:val="00CF531A"/>
    <w:rsid w:val="00CF65C6"/>
    <w:rsid w:val="00D36932"/>
    <w:rsid w:val="00D65097"/>
    <w:rsid w:val="00D95271"/>
    <w:rsid w:val="00DF261B"/>
    <w:rsid w:val="00E30E84"/>
    <w:rsid w:val="00EA16FE"/>
    <w:rsid w:val="00ED7198"/>
    <w:rsid w:val="00F25EC9"/>
    <w:rsid w:val="00F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BB8F"/>
  <w15:chartTrackingRefBased/>
  <w15:docId w15:val="{2813D419-84E5-431B-821B-FE4CFB28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0B"/>
  </w:style>
  <w:style w:type="paragraph" w:styleId="Footer">
    <w:name w:val="footer"/>
    <w:basedOn w:val="Normal"/>
    <w:link w:val="FooterChar"/>
    <w:uiPriority w:val="99"/>
    <w:unhideWhenUsed/>
    <w:rsid w:val="0043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0B"/>
  </w:style>
  <w:style w:type="paragraph" w:styleId="BalloonText">
    <w:name w:val="Balloon Text"/>
    <w:basedOn w:val="Normal"/>
    <w:link w:val="BalloonTextChar"/>
    <w:uiPriority w:val="99"/>
    <w:semiHidden/>
    <w:unhideWhenUsed/>
    <w:rsid w:val="0019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Thornton</dc:creator>
  <cp:keywords/>
  <dc:description/>
  <cp:lastModifiedBy>Emma Hudson</cp:lastModifiedBy>
  <cp:revision>2</cp:revision>
  <cp:lastPrinted>2018-06-28T10:59:00Z</cp:lastPrinted>
  <dcterms:created xsi:type="dcterms:W3CDTF">2018-07-04T14:43:00Z</dcterms:created>
  <dcterms:modified xsi:type="dcterms:W3CDTF">2018-07-04T14:43:00Z</dcterms:modified>
</cp:coreProperties>
</file>